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321E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19EA4C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4E2363B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EB46680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29CD173D" w14:textId="7A0C819A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2E2B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E2B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42C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="0022112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42C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C0157BA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1A8F48DF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5EB65BD" w14:textId="56043930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bookmarkStart w:id="0" w:name="_Hlk100320213"/>
      <w:r w:rsidR="00E030D0" w:rsidRPr="00E030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bookmarkEnd w:id="0"/>
    </w:p>
    <w:p w14:paraId="32AAA527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78EAA6C" w14:textId="1FE9F7CF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0071E" w:rsidRPr="00C0071E">
        <w:rPr>
          <w:rFonts w:ascii="GHEA Grapalat" w:eastAsia="Calibri" w:hAnsi="GHEA Grapalat" w:cs="Times New Roman"/>
          <w:i/>
          <w:sz w:val="20"/>
          <w:lang w:val="af-ZA"/>
        </w:rPr>
        <w:t xml:space="preserve">    ՀՀ ԿԳՄՍՆ «Երևանի ինֆորմատիկայի պետական քոլեջ» ՊՈԱԿ</w:t>
      </w:r>
      <w:r w:rsidR="00C0071E">
        <w:rPr>
          <w:rFonts w:ascii="GHEA Grapalat" w:eastAsia="Calibri" w:hAnsi="GHEA Grapalat" w:cs="Times New Roman"/>
          <w:i/>
          <w:sz w:val="20"/>
          <w:lang w:val="af-ZA"/>
        </w:rPr>
        <w:t>-ը իր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տանիքի վերակառուցման աշխատանքների    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  <w:t xml:space="preserve">        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</w:t>
      </w:r>
    </w:p>
    <w:p w14:paraId="172CE899" w14:textId="71203266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</w:t>
      </w:r>
    </w:p>
    <w:p w14:paraId="30E3F69F" w14:textId="7FEE4B85" w:rsidR="001B4160" w:rsidRPr="001B4160" w:rsidRDefault="001B4160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</w:p>
    <w:p w14:paraId="3478FEB7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20D07ADD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7E42E2BB" w14:textId="309DE8CA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1" w:name="_Hlk100319917"/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 1</w:t>
      </w:r>
      <w:bookmarkEnd w:id="1"/>
      <w:r w:rsidR="00807C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. հրավերին </w:t>
      </w:r>
      <w:r w:rsidR="0065147F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չի </w:t>
      </w:r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կց</w:t>
      </w:r>
      <w:r w:rsidR="0065147F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վ</w:t>
      </w:r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ել</w:t>
      </w:r>
      <w:r w:rsidR="00837905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  <w:bookmarkStart w:id="2" w:name="_Hlk100490929"/>
      <w:r w:rsidR="00837905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աշխատանքի կատարման</w:t>
      </w:r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  <w:bookmarkEnd w:id="2"/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ծավալաթերթ նախահաշիվները(հայերեն և ռուսերեն տարբերակները)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</w:t>
      </w:r>
    </w:p>
    <w:p w14:paraId="5746858C" w14:textId="0CD4D2F7" w:rsidR="00837905" w:rsidRDefault="001B4160" w:rsidP="001B4160">
      <w:pPr>
        <w:spacing w:after="0" w:line="240" w:lineRule="auto"/>
        <w:ind w:firstLine="709"/>
        <w:jc w:val="both"/>
        <w:rPr>
          <w:lang w:val="pt-PT"/>
        </w:rPr>
      </w:pPr>
      <w:bookmarkStart w:id="3" w:name="_Hlk10031983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bookmarkEnd w:id="3"/>
      <w:r w:rsidR="003420DA">
        <w:rPr>
          <w:lang w:val="pt-PT"/>
        </w:rPr>
        <w:t>.</w:t>
      </w:r>
      <w:r w:rsidR="003420DA" w:rsidRPr="00086985">
        <w:rPr>
          <w:lang w:val="pt-PT"/>
        </w:rPr>
        <w:t xml:space="preserve"> հրավերի</w:t>
      </w:r>
      <w:r w:rsidR="003420DA">
        <w:rPr>
          <w:lang w:val="pt-PT"/>
        </w:rPr>
        <w:t>ն կցել</w:t>
      </w:r>
      <w:r w:rsidR="005419D4">
        <w:rPr>
          <w:lang w:val="pt-PT"/>
        </w:rPr>
        <w:t xml:space="preserve"> </w:t>
      </w:r>
      <w:r w:rsidR="005419D4" w:rsidRPr="005419D4">
        <w:rPr>
          <w:lang w:val="pt-PT"/>
        </w:rPr>
        <w:t>աշխատանքի կատարման</w:t>
      </w:r>
      <w:r w:rsidR="003420DA">
        <w:rPr>
          <w:lang w:val="pt-PT"/>
        </w:rPr>
        <w:t xml:space="preserve"> ծավալաթերթ նախահաշիվները(հայերեն և ռուսերեն տարբերակները)</w:t>
      </w:r>
      <w:r w:rsidR="003420DA" w:rsidRPr="00086985">
        <w:rPr>
          <w:lang w:val="pt-PT"/>
        </w:rPr>
        <w:t xml:space="preserve"> </w:t>
      </w:r>
    </w:p>
    <w:p w14:paraId="670109F4" w14:textId="122958F6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>կատարված փոփոխության մանրամասն բովանդակությունը</w:t>
      </w:r>
    </w:p>
    <w:p w14:paraId="2DE7D6BE" w14:textId="77777777" w:rsidR="001B4160" w:rsidRPr="001B4160" w:rsidRDefault="001B416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2260F97" w14:textId="3679678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bookmarkStart w:id="4" w:name="_Hlk10031996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End w:id="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0F3B72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bookmarkStart w:id="5" w:name="_Hlk100319167"/>
      <w:r w:rsidR="00D6488E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մեխանիկական բացթողում</w:t>
      </w:r>
      <w:bookmarkEnd w:id="5"/>
      <w:r w:rsidR="0065147F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</w:p>
    <w:p w14:paraId="6360EB40" w14:textId="07427B0B" w:rsidR="001B4160" w:rsidRPr="004E1F9C" w:rsidRDefault="001B4160" w:rsidP="004E1F9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>փոփոխության կատարման հիմնավորման մանրամասն բովանդակությունը</w:t>
      </w:r>
    </w:p>
    <w:p w14:paraId="2B8213DF" w14:textId="01B2D75C" w:rsidR="00AD713D" w:rsidRDefault="001B4160" w:rsidP="00AD713D">
      <w:pPr>
        <w:pStyle w:val="Default"/>
        <w:tabs>
          <w:tab w:val="left" w:pos="9600"/>
        </w:tabs>
        <w:ind w:left="1288" w:right="349"/>
        <w:jc w:val="both"/>
        <w:rPr>
          <w:color w:val="auto"/>
          <w:sz w:val="22"/>
          <w:szCs w:val="22"/>
          <w:lang w:val="pt-PT"/>
        </w:rPr>
      </w:pPr>
      <w:bookmarkStart w:id="6" w:name="_Hlk100319703"/>
      <w:r w:rsidRPr="001B4160">
        <w:rPr>
          <w:rFonts w:ascii="GHEA Grapalat" w:eastAsia="Times New Roman" w:hAnsi="GHEA Grapalat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1B4160">
        <w:rPr>
          <w:rFonts w:ascii="GHEA Grapalat" w:eastAsia="Times New Roman" w:hAnsi="GHEA Grapalat"/>
          <w:sz w:val="20"/>
          <w:szCs w:val="20"/>
          <w:lang w:val="af-ZA" w:eastAsia="ru-RU"/>
        </w:rPr>
        <w:t>պատճառ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3770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bookmarkEnd w:id="6"/>
      <w:r w:rsidR="009D295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7" w:name="_Hlk100491041"/>
      <w:bookmarkStart w:id="8" w:name="_Hlk100319122"/>
      <w:r w:rsidR="00AD713D">
        <w:rPr>
          <w:color w:val="auto"/>
          <w:sz w:val="22"/>
          <w:szCs w:val="22"/>
          <w:lang w:val="pt-PT"/>
        </w:rPr>
        <w:t xml:space="preserve">Հրավերի մաս II-ի 2.5 կետում չի նշվել մասնակցից պահանջվող լիցենզիաների տեսակները՝ </w:t>
      </w:r>
    </w:p>
    <w:p w14:paraId="38412064" w14:textId="77777777" w:rsidR="00AD713D" w:rsidRDefault="00AD713D" w:rsidP="00AD713D">
      <w:pPr>
        <w:pStyle w:val="Default"/>
        <w:tabs>
          <w:tab w:val="left" w:pos="9600"/>
        </w:tabs>
        <w:ind w:left="1288" w:right="349"/>
        <w:jc w:val="both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շինարարության իրականացում, ըստ քաղաքաշինության հետևյալ ոլորտի՝ բնակելի,հասարակական և արտադրական:</w:t>
      </w:r>
    </w:p>
    <w:bookmarkEnd w:id="7"/>
    <w:p w14:paraId="182DE479" w14:textId="011C0896" w:rsidR="001B4160" w:rsidRPr="001B4160" w:rsidRDefault="00102C8D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bookmarkEnd w:id="8"/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1B4160"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առաջացած պատճառի մանրամասն բովանդակությունը</w:t>
      </w:r>
    </w:p>
    <w:p w14:paraId="33A2B0DA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47DCCF" w14:textId="2E0552C6" w:rsidR="00CB4ADC" w:rsidRDefault="001B4160" w:rsidP="00CB4ADC">
      <w:pPr>
        <w:pStyle w:val="Default"/>
        <w:tabs>
          <w:tab w:val="left" w:pos="9600"/>
        </w:tabs>
        <w:ind w:left="1288" w:right="349"/>
        <w:jc w:val="both"/>
        <w:rPr>
          <w:color w:val="auto"/>
          <w:sz w:val="22"/>
          <w:szCs w:val="22"/>
          <w:lang w:val="pt-PT"/>
        </w:rPr>
      </w:pPr>
      <w:r w:rsidRPr="001B4160">
        <w:rPr>
          <w:rFonts w:ascii="GHEA Grapalat" w:eastAsia="Times New Roman" w:hAnsi="GHEA Grapalat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/>
          <w:sz w:val="20"/>
          <w:szCs w:val="20"/>
          <w:lang w:val="af-ZA" w:eastAsia="ru-RU"/>
        </w:rPr>
        <w:t>նկարագրություն</w:t>
      </w:r>
      <w:r w:rsidR="00CB4ADC" w:rsidRPr="00CB4ADC">
        <w:rPr>
          <w:color w:val="auto"/>
          <w:sz w:val="22"/>
          <w:szCs w:val="22"/>
          <w:lang w:val="pt-PT"/>
        </w:rPr>
        <w:t xml:space="preserve"> </w:t>
      </w:r>
      <w:r w:rsidR="00CB4ADC">
        <w:rPr>
          <w:color w:val="auto"/>
          <w:sz w:val="22"/>
          <w:szCs w:val="22"/>
          <w:lang w:val="pt-PT"/>
        </w:rPr>
        <w:t xml:space="preserve">Հրավերի մաս II-ի 2.5 կետում  նշել մասնակցից պահանջվող լիցենզիաների տեսակները՝ </w:t>
      </w:r>
    </w:p>
    <w:p w14:paraId="24EE9577" w14:textId="77777777" w:rsidR="00CB4ADC" w:rsidRDefault="00CB4ADC" w:rsidP="00CB4ADC">
      <w:pPr>
        <w:pStyle w:val="Default"/>
        <w:tabs>
          <w:tab w:val="left" w:pos="9600"/>
        </w:tabs>
        <w:ind w:left="1288" w:right="349"/>
        <w:jc w:val="both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շինարարության իրականացում, ըստ քաղաքաշինության հետևյալ ոլորտի՝ բնակելի,հասարակական և արտադրական:</w:t>
      </w:r>
    </w:p>
    <w:p w14:paraId="7A9E5123" w14:textId="36B999A3" w:rsidR="00D014FD" w:rsidRPr="00CB4ADC" w:rsidRDefault="00D014FD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pt-PT" w:eastAsia="ru-RU"/>
        </w:rPr>
      </w:pPr>
    </w:p>
    <w:p w14:paraId="03676C32" w14:textId="20DA87F4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կատարված փոփոխության մանրամասն բովանդակությունը</w:t>
      </w:r>
    </w:p>
    <w:p w14:paraId="0DB946D8" w14:textId="6083E090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BE22A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7754EB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նախագծային փաս</w:t>
      </w:r>
      <w:r w:rsidR="00DA1E14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տաթղթերի </w:t>
      </w:r>
      <w:r w:rsidR="00BE22A0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  <w:r w:rsidR="00BE22A0" w:rsidRPr="00BE22A0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պահանջ</w:t>
      </w:r>
      <w:r w:rsidR="00BE22A0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:</w:t>
      </w:r>
      <w:r w:rsidRPr="001B4160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ab/>
      </w:r>
    </w:p>
    <w:p w14:paraId="17DF94DA" w14:textId="06EA4D03" w:rsid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>փոփոխության կատարման հիմնավորման մանրամասն բովանդակությունը</w:t>
      </w:r>
    </w:p>
    <w:p w14:paraId="659915E6" w14:textId="77777777" w:rsidR="00297955" w:rsidRPr="001B4160" w:rsidRDefault="00297955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</w:p>
    <w:p w14:paraId="775E3480" w14:textId="254852A4" w:rsidR="001B4160" w:rsidRDefault="00B43236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32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Փոփոխության առաջացման պատճառ N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8473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-հրավեր հայտերի ներկայացման </w:t>
      </w:r>
      <w:r w:rsidR="005F2D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ժամկետի փոփոխություն</w:t>
      </w:r>
    </w:p>
    <w:p w14:paraId="629716E6" w14:textId="75A20C79" w:rsidR="005F2D8E" w:rsidRDefault="006B0E5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0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Փոփոխության նկարագրություն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bookmarkStart w:id="9" w:name="_Hlk100320164"/>
      <w:r w:rsid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հրավերի </w:t>
      </w:r>
      <w:r w:rsidR="00FE377E"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 1</w:t>
      </w:r>
      <w:r w:rsid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377E" w:rsidRP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N </w:t>
      </w:r>
      <w:r w:rsid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 </w:t>
      </w:r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</w:t>
      </w:r>
      <w:r w:rsidR="00953751" w:rsidRP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ոփոխությ</w:t>
      </w:r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ունների </w:t>
      </w:r>
      <w:bookmarkStart w:id="10" w:name="_Hlk100320355"/>
      <w:bookmarkEnd w:id="9"/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պատճառով </w:t>
      </w:r>
      <w:bookmarkEnd w:id="10"/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հրավերի հայտերի ներկացման </w:t>
      </w:r>
      <w:r w:rsidR="00D3107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ժամկետը սահմանել մինչև 1</w:t>
      </w:r>
      <w:r w:rsidR="00EF19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D3107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.04.2022թ</w:t>
      </w:r>
      <w:r w:rsidR="00FC24C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.-ի ժամը 11:00-ն</w:t>
      </w:r>
    </w:p>
    <w:p w14:paraId="5C4557D6" w14:textId="38028228" w:rsidR="00FC24C2" w:rsidRPr="001B4160" w:rsidRDefault="00FC24C2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C24C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Փոփոխության հիմնավորում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6B10AC" w:rsidRPr="006B10AC">
        <w:rPr>
          <w:lang w:val="af-ZA"/>
        </w:rPr>
        <w:t xml:space="preserve"> </w:t>
      </w:r>
      <w:r w:rsidR="006B10AC" w:rsidRPr="006B10A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հրավերի N 1 և N 2 փոփոխություններ</w:t>
      </w:r>
      <w:r w:rsidR="008371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2B72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3710E" w:rsidRPr="008371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պատճառով</w:t>
      </w:r>
    </w:p>
    <w:p w14:paraId="74111360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E2133E6" w14:textId="4EA2FDC0" w:rsidR="001B4160" w:rsidRPr="001B4160" w:rsidRDefault="006B10AC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B10A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="001B4160"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BC063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Սամվել Պողոսյանին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-ին:</w:t>
      </w:r>
    </w:p>
    <w:p w14:paraId="6AD0D94A" w14:textId="61F9897C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71411CE7" w14:textId="585D1D86" w:rsidR="00F32504" w:rsidRPr="004E1F9C" w:rsidRDefault="001B4160" w:rsidP="004E1F9C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091 543 000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EEE23DB" w14:textId="77777777" w:rsidR="00A14EAD" w:rsidRDefault="001B4160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samvelp1@ mail.ru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</w:t>
      </w:r>
    </w:p>
    <w:p w14:paraId="297542C0" w14:textId="55396D8E" w:rsidR="00A14EAD" w:rsidRPr="004E2C39" w:rsidRDefault="00A14EAD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46BD823B" w14:textId="1CCB8C05" w:rsidR="004E2C39" w:rsidRPr="004E2C39" w:rsidRDefault="00C82630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</w:t>
      </w:r>
      <w:r w:rsidR="004E2C39"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Заявление</w:t>
      </w:r>
    </w:p>
    <w:p w14:paraId="1DC14586" w14:textId="35654B2E" w:rsidR="004E2C39" w:rsidRPr="004E2C39" w:rsidRDefault="00C82630" w:rsidP="00C8263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</w:t>
      </w:r>
      <w:r w:rsidR="004E2C39"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О внесении изменений в приглашение</w:t>
      </w:r>
    </w:p>
    <w:p w14:paraId="1A94DE41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Настоящий текст заявления утвержден оценочной комиссией</w:t>
      </w:r>
    </w:p>
    <w:p w14:paraId="5C1F1C68" w14:textId="04678571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Решением № </w:t>
      </w:r>
      <w:r w:rsidR="006F2E9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от </w:t>
      </w:r>
      <w:r w:rsidR="006F2E9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апреля 2022 года и публикуется</w:t>
      </w:r>
    </w:p>
    <w:p w14:paraId="60FA072B" w14:textId="0A0203B3" w:rsidR="004E2C39" w:rsidRPr="004E2C39" w:rsidRDefault="004E2C39" w:rsidP="00C8263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Согласно статье 29 Закона РА” О закупках"</w:t>
      </w:r>
    </w:p>
    <w:p w14:paraId="172CC2D2" w14:textId="2E70B6AD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Код процедуры </w:t>
      </w:r>
      <w:r w:rsidR="000E1BE2" w:rsidRPr="000E1BE2">
        <w:rPr>
          <w:rFonts w:ascii="GHEA Grapalat" w:eastAsia="Times New Roman" w:hAnsi="GHEA Grapalat" w:cs="Sylfaen"/>
          <w:sz w:val="24"/>
          <w:szCs w:val="24"/>
          <w:lang w:val="af-ZA" w:eastAsia="ru-RU"/>
        </w:rPr>
        <w:t>EIPQ–GH-AShDzB-22/13</w:t>
      </w:r>
    </w:p>
    <w:p w14:paraId="003990CD" w14:textId="33A93502" w:rsidR="005253D1" w:rsidRDefault="00603AE6" w:rsidP="003614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О</w:t>
      </w:r>
      <w:r w:rsidRPr="00603AE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ценочная комиссия по оценке процедуры закупки под кодовым названием </w:t>
      </w:r>
      <w:r w:rsidR="000E1BE2" w:rsidRPr="000E1BE2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EIPQ–GH-AShDzB-22/13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ГНКО «Ереванский государственный колледж информатики " М</w:t>
      </w:r>
      <w:r w:rsidR="008132C9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ОНКС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РА с целью приобретения работ по реконструкции </w:t>
      </w:r>
      <w:r w:rsidR="00C6078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кровли 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для своих нужд</w:t>
      </w:r>
      <w:r w:rsidR="00361401">
        <w:rPr>
          <w:rFonts w:ascii="GHEA Grapalat" w:eastAsia="Times New Roman" w:hAnsi="GHEA Grapalat" w:cs="Sylfaen"/>
          <w:sz w:val="24"/>
          <w:szCs w:val="24"/>
          <w:lang w:val="af-ZA" w:eastAsia="ru-RU"/>
        </w:rPr>
        <w:t>,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ниже </w:t>
      </w:r>
      <w:r w:rsidR="00361401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представляет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причины внесения изменений в приглашение с тем же кодом и краткое описание внесенных изменений: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</w:t>
      </w:r>
    </w:p>
    <w:p w14:paraId="4BF573DD" w14:textId="14CEAEBB" w:rsidR="005253D1" w:rsidRPr="005253D1" w:rsidRDefault="001B4160" w:rsidP="005253D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</w:t>
      </w:r>
      <w:r w:rsidR="005253D1" w:rsidRPr="005253D1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возникновения изменения N 1-</w:t>
      </w:r>
      <w:bookmarkStart w:id="11" w:name="_Hlk100565487"/>
      <w:r w:rsidR="00D70D7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 приглашению </w:t>
      </w:r>
      <w:r w:rsidR="005274D0">
        <w:rPr>
          <w:rFonts w:ascii="GHEA Grapalat" w:eastAsia="Times New Roman" w:hAnsi="GHEA Grapalat" w:cs="Sylfaen"/>
          <w:sz w:val="24"/>
          <w:szCs w:val="24"/>
          <w:lang w:val="af-ZA" w:eastAsia="ru-RU"/>
        </w:rPr>
        <w:t>н</w:t>
      </w:r>
      <w:r w:rsidR="00D70D70">
        <w:rPr>
          <w:rFonts w:ascii="GHEA Grapalat" w:eastAsia="Times New Roman" w:hAnsi="GHEA Grapalat" w:cs="Sylfaen"/>
          <w:sz w:val="24"/>
          <w:szCs w:val="24"/>
          <w:lang w:val="af-ZA" w:eastAsia="ru-RU"/>
        </w:rPr>
        <w:t>е прик</w:t>
      </w:r>
      <w:r w:rsidR="0065772D">
        <w:rPr>
          <w:rFonts w:ascii="GHEA Grapalat" w:eastAsia="Times New Roman" w:hAnsi="GHEA Grapalat" w:cs="Sylfaen"/>
          <w:sz w:val="24"/>
          <w:szCs w:val="24"/>
          <w:lang w:val="af-ZA" w:eastAsia="ru-RU"/>
        </w:rPr>
        <w:t>р</w:t>
      </w:r>
      <w:r w:rsidR="00D70D7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еплены сметы </w:t>
      </w:r>
      <w:r w:rsidR="00BD204F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обьемны</w:t>
      </w:r>
      <w:r w:rsidR="00736179">
        <w:rPr>
          <w:rFonts w:ascii="GHEA Grapalat" w:eastAsia="Times New Roman" w:hAnsi="GHEA Grapalat" w:cs="Sylfaen"/>
          <w:sz w:val="24"/>
          <w:szCs w:val="24"/>
          <w:lang w:val="af-ZA" w:eastAsia="ru-RU"/>
        </w:rPr>
        <w:t>х ведомостей</w:t>
      </w:r>
      <w:r w:rsidR="0093410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(армянский и </w:t>
      </w:r>
      <w:r w:rsidR="00107CB1">
        <w:rPr>
          <w:rFonts w:ascii="GHEA Grapalat" w:eastAsia="Times New Roman" w:hAnsi="GHEA Grapalat" w:cs="Sylfaen"/>
          <w:sz w:val="24"/>
          <w:szCs w:val="24"/>
          <w:lang w:val="af-ZA" w:eastAsia="ru-RU"/>
        </w:rPr>
        <w:t>р</w:t>
      </w:r>
      <w:r w:rsidR="0093410F">
        <w:rPr>
          <w:rFonts w:ascii="GHEA Grapalat" w:eastAsia="Times New Roman" w:hAnsi="GHEA Grapalat" w:cs="Sylfaen"/>
          <w:sz w:val="24"/>
          <w:szCs w:val="24"/>
          <w:lang w:val="af-ZA" w:eastAsia="ru-RU"/>
        </w:rPr>
        <w:t>усски</w:t>
      </w:r>
      <w:r w:rsidR="00107CB1">
        <w:rPr>
          <w:rFonts w:ascii="GHEA Grapalat" w:eastAsia="Times New Roman" w:hAnsi="GHEA Grapalat" w:cs="Sylfaen"/>
          <w:sz w:val="24"/>
          <w:szCs w:val="24"/>
          <w:lang w:val="af-ZA" w:eastAsia="ru-RU"/>
        </w:rPr>
        <w:t>й версии</w:t>
      </w:r>
      <w:r w:rsidR="0093410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)</w:t>
      </w:r>
      <w:bookmarkEnd w:id="11"/>
      <w:r w:rsidR="0018691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bookmarkStart w:id="12" w:name="_Hlk100565623"/>
      <w:r w:rsidR="0018691E">
        <w:rPr>
          <w:rFonts w:ascii="GHEA Grapalat" w:eastAsia="Times New Roman" w:hAnsi="GHEA Grapalat" w:cs="Sylfaen"/>
          <w:sz w:val="24"/>
          <w:szCs w:val="24"/>
          <w:lang w:val="af-ZA" w:eastAsia="ru-RU"/>
        </w:rPr>
        <w:t>выполняемых работ.</w:t>
      </w:r>
      <w:bookmarkEnd w:id="12"/>
    </w:p>
    <w:p w14:paraId="7FE1A8FB" w14:textId="463C5CBC" w:rsidR="00817901" w:rsidRDefault="005253D1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253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Описание изменения - </w:t>
      </w:r>
      <w:r w:rsidR="00786CE0">
        <w:rPr>
          <w:rFonts w:ascii="GHEA Grapalat" w:eastAsia="Times New Roman" w:hAnsi="GHEA Grapalat" w:cs="Sylfaen"/>
          <w:sz w:val="24"/>
          <w:szCs w:val="24"/>
          <w:lang w:val="af-ZA" w:eastAsia="ru-RU"/>
        </w:rPr>
        <w:t>к приглашению  прик</w:t>
      </w:r>
      <w:r w:rsidR="0065772D">
        <w:rPr>
          <w:rFonts w:ascii="GHEA Grapalat" w:eastAsia="Times New Roman" w:hAnsi="GHEA Grapalat" w:cs="Sylfaen"/>
          <w:sz w:val="24"/>
          <w:szCs w:val="24"/>
          <w:lang w:val="af-ZA" w:eastAsia="ru-RU"/>
        </w:rPr>
        <w:t>р</w:t>
      </w:r>
      <w:r w:rsidR="00786CE0">
        <w:rPr>
          <w:rFonts w:ascii="GHEA Grapalat" w:eastAsia="Times New Roman" w:hAnsi="GHEA Grapalat" w:cs="Sylfaen"/>
          <w:sz w:val="24"/>
          <w:szCs w:val="24"/>
          <w:lang w:val="af-ZA" w:eastAsia="ru-RU"/>
        </w:rPr>
        <w:t>еп</w:t>
      </w:r>
      <w:r w:rsidR="00786CE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ить </w:t>
      </w:r>
      <w:r w:rsidR="00786CE0">
        <w:rPr>
          <w:rFonts w:ascii="GHEA Grapalat" w:eastAsia="Times New Roman" w:hAnsi="GHEA Grapalat" w:cs="Sylfaen"/>
          <w:sz w:val="24"/>
          <w:szCs w:val="24"/>
          <w:lang w:val="af-ZA" w:eastAsia="ru-RU"/>
        </w:rPr>
        <w:t>сметы обьемных ведомостей (армянский и русский версии )</w:t>
      </w:r>
      <w:r w:rsidR="0018691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18691E" w:rsidRPr="0018691E">
        <w:rPr>
          <w:rFonts w:ascii="GHEA Grapalat" w:eastAsia="Times New Roman" w:hAnsi="GHEA Grapalat" w:cs="Sylfaen"/>
          <w:sz w:val="24"/>
          <w:szCs w:val="24"/>
          <w:lang w:val="af-ZA" w:eastAsia="ru-RU"/>
        </w:rPr>
        <w:t>выполняемых работ.</w:t>
      </w:r>
    </w:p>
    <w:p w14:paraId="448E9F42" w14:textId="411C05F1" w:rsidR="00D062A4" w:rsidRPr="00D062A4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Обоснование изменения</w:t>
      </w:r>
      <w:r w:rsidR="00817901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>механическ</w:t>
      </w:r>
      <w:r w:rsidR="00817901">
        <w:rPr>
          <w:rFonts w:ascii="GHEA Grapalat" w:eastAsia="Times New Roman" w:hAnsi="GHEA Grapalat" w:cs="Sylfaen"/>
          <w:sz w:val="24"/>
          <w:szCs w:val="24"/>
          <w:lang w:val="af-ZA" w:eastAsia="ru-RU"/>
        </w:rPr>
        <w:t>ое упущение</w:t>
      </w:r>
    </w:p>
    <w:p w14:paraId="13843BF8" w14:textId="77777777" w:rsidR="00D062A4" w:rsidRPr="00D062A4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7F31357B" w14:textId="498FB183" w:rsidR="00782DB9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Причина возникновения изменения </w:t>
      </w:r>
      <w:r w:rsidR="00C573EB" w:rsidRPr="00C573EB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N </w:t>
      </w:r>
      <w:r w:rsidR="00C573EB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9A1ADC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- </w:t>
      </w:r>
      <w:r w:rsidR="009A1ADC" w:rsidRPr="009A1ADC">
        <w:rPr>
          <w:rFonts w:ascii="GHEA Grapalat" w:eastAsia="Times New Roman" w:hAnsi="GHEA Grapalat" w:cs="Sylfaen"/>
          <w:sz w:val="24"/>
          <w:szCs w:val="24"/>
          <w:lang w:val="af-ZA" w:eastAsia="ru-RU"/>
        </w:rPr>
        <w:t>в пункте 2.5 часть II приглашения</w:t>
      </w: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не указывались</w:t>
      </w:r>
      <w:r w:rsidR="00B86F3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F420C5">
        <w:rPr>
          <w:rFonts w:ascii="GHEA Grapalat" w:eastAsia="Times New Roman" w:hAnsi="GHEA Grapalat" w:cs="Sylfaen"/>
          <w:sz w:val="24"/>
          <w:szCs w:val="24"/>
          <w:lang w:val="af-ZA" w:eastAsia="ru-RU"/>
        </w:rPr>
        <w:t>необходимые</w:t>
      </w: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виды лицензий, </w:t>
      </w:r>
      <w:bookmarkStart w:id="13" w:name="_Hlk100567109"/>
      <w:r w:rsidR="00090701">
        <w:rPr>
          <w:rFonts w:ascii="GHEA Grapalat" w:eastAsia="Times New Roman" w:hAnsi="GHEA Grapalat" w:cs="Sylfaen"/>
          <w:sz w:val="24"/>
          <w:szCs w:val="24"/>
          <w:lang w:val="af-ZA" w:eastAsia="ru-RU"/>
        </w:rPr>
        <w:t>указанних</w:t>
      </w:r>
      <w:r w:rsidR="00B86F3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в проекте </w:t>
      </w: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>строительных работ.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bookmarkEnd w:id="13"/>
    </w:p>
    <w:p w14:paraId="5E0C9EC1" w14:textId="111C9FD2" w:rsidR="00782DB9" w:rsidRPr="00782DB9" w:rsidRDefault="00782DB9" w:rsidP="00782D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>Описание изменения-в пункт</w:t>
      </w:r>
      <w:r w:rsidR="009A1ADC">
        <w:rPr>
          <w:rFonts w:ascii="GHEA Grapalat" w:eastAsia="Times New Roman" w:hAnsi="GHEA Grapalat" w:cs="Sylfaen"/>
          <w:sz w:val="24"/>
          <w:szCs w:val="24"/>
          <w:lang w:val="af-ZA" w:eastAsia="ru-RU"/>
        </w:rPr>
        <w:t>е</w:t>
      </w: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2.5 </w:t>
      </w:r>
      <w:r w:rsidR="009E3DFD">
        <w:rPr>
          <w:rFonts w:ascii="GHEA Grapalat" w:eastAsia="Times New Roman" w:hAnsi="GHEA Grapalat" w:cs="Sylfaen"/>
          <w:sz w:val="24"/>
          <w:szCs w:val="24"/>
          <w:lang w:val="af-ZA" w:eastAsia="ru-RU"/>
        </w:rPr>
        <w:t>часть II приглашения</w:t>
      </w: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363882">
        <w:rPr>
          <w:rFonts w:ascii="GHEA Grapalat" w:eastAsia="Times New Roman" w:hAnsi="GHEA Grapalat" w:cs="Sylfaen"/>
          <w:sz w:val="24"/>
          <w:szCs w:val="24"/>
          <w:lang w:val="af-ZA" w:eastAsia="ru-RU"/>
        </w:rPr>
        <w:t>д</w:t>
      </w: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обавить</w:t>
      </w:r>
      <w:r w:rsidR="00B15CDC" w:rsidRPr="007A7E06">
        <w:rPr>
          <w:lang w:val="ru-RU"/>
        </w:rPr>
        <w:t xml:space="preserve"> </w:t>
      </w:r>
      <w:r w:rsidR="00B15CDC" w:rsidRPr="00B15CDC">
        <w:rPr>
          <w:rFonts w:ascii="GHEA Grapalat" w:eastAsia="Times New Roman" w:hAnsi="GHEA Grapalat" w:cs="Sylfaen"/>
          <w:sz w:val="24"/>
          <w:szCs w:val="24"/>
          <w:lang w:val="af-ZA" w:eastAsia="ru-RU"/>
        </w:rPr>
        <w:t>необходимые</w:t>
      </w: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виды лицензий, </w:t>
      </w:r>
      <w:r w:rsidR="00DE35E8" w:rsidRPr="00DE35E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указанних в проекте строительных работ. </w:t>
      </w: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>՝</w:t>
      </w:r>
    </w:p>
    <w:p w14:paraId="25333F96" w14:textId="101F2252" w:rsidR="00782DB9" w:rsidRPr="00782DB9" w:rsidRDefault="00782DB9" w:rsidP="00782D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782DB9">
        <w:rPr>
          <w:rFonts w:ascii="GHEA Grapalat" w:eastAsia="Times New Roman" w:hAnsi="GHEA Grapalat" w:cs="Sylfaen"/>
          <w:sz w:val="24"/>
          <w:szCs w:val="24"/>
          <w:lang w:val="af-ZA" w:eastAsia="ru-RU"/>
        </w:rPr>
        <w:t>подробное содержание внесенных изменений</w:t>
      </w:r>
      <w:r w:rsidR="008C0BE2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</w:p>
    <w:p w14:paraId="2B9F004F" w14:textId="77777777" w:rsidR="007E320A" w:rsidRDefault="00DC1F14" w:rsidP="00FB38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C1F14">
        <w:rPr>
          <w:rFonts w:ascii="GHEA Grapalat" w:eastAsia="Times New Roman" w:hAnsi="GHEA Grapalat" w:cs="Sylfaen"/>
          <w:sz w:val="24"/>
          <w:szCs w:val="24"/>
          <w:lang w:val="af-ZA" w:eastAsia="ru-RU"/>
        </w:rPr>
        <w:t>Осуществление строительства по следующим направлениям градостроительства: жилое, общественно-промышленное.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</w:t>
      </w:r>
    </w:p>
    <w:p w14:paraId="08F82F12" w14:textId="20B62FEC" w:rsidR="00FB38EF" w:rsidRPr="00FB38EF" w:rsidRDefault="00FB38EF" w:rsidP="00FB38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lastRenderedPageBreak/>
        <w:t xml:space="preserve">Обоснование изменения - необходимое требование </w:t>
      </w:r>
      <w:r w:rsidR="00D81889">
        <w:rPr>
          <w:rFonts w:ascii="GHEA Grapalat" w:eastAsia="Times New Roman" w:hAnsi="GHEA Grapalat" w:cs="Sylfaen"/>
          <w:sz w:val="24"/>
          <w:szCs w:val="24"/>
          <w:lang w:val="af-ZA" w:eastAsia="ru-RU"/>
        </w:rPr>
        <w:t>указан</w:t>
      </w:r>
      <w:r w:rsidR="007539D6">
        <w:rPr>
          <w:rFonts w:ascii="GHEA Grapalat" w:eastAsia="Times New Roman" w:hAnsi="GHEA Grapalat" w:cs="Sylfaen"/>
          <w:sz w:val="24"/>
          <w:szCs w:val="24"/>
          <w:lang w:val="af-ZA" w:eastAsia="ru-RU"/>
        </w:rPr>
        <w:t>о</w:t>
      </w:r>
      <w:r w:rsidR="00D81889">
        <w:rPr>
          <w:rFonts w:ascii="GHEA Grapalat" w:eastAsia="Times New Roman" w:hAnsi="GHEA Grapalat" w:cs="Sylfaen"/>
          <w:sz w:val="24"/>
          <w:szCs w:val="24"/>
          <w:lang w:val="af-ZA" w:eastAsia="ru-RU"/>
        </w:rPr>
        <w:t>е в п</w:t>
      </w:r>
      <w:r w:rsidR="007539D6">
        <w:rPr>
          <w:rFonts w:ascii="GHEA Grapalat" w:eastAsia="Times New Roman" w:hAnsi="GHEA Grapalat" w:cs="Sylfaen"/>
          <w:sz w:val="24"/>
          <w:szCs w:val="24"/>
          <w:lang w:val="af-ZA" w:eastAsia="ru-RU"/>
        </w:rPr>
        <w:t>ро</w:t>
      </w:r>
      <w:r w:rsidR="00D81889">
        <w:rPr>
          <w:rFonts w:ascii="GHEA Grapalat" w:eastAsia="Times New Roman" w:hAnsi="GHEA Grapalat" w:cs="Sylfaen"/>
          <w:sz w:val="24"/>
          <w:szCs w:val="24"/>
          <w:lang w:val="af-ZA" w:eastAsia="ru-RU"/>
        </w:rPr>
        <w:t>екте</w:t>
      </w: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строительных работ:</w:t>
      </w:r>
    </w:p>
    <w:p w14:paraId="11CEE3CE" w14:textId="77777777" w:rsidR="00FB38EF" w:rsidRPr="00FB38EF" w:rsidRDefault="00FB38EF" w:rsidP="00FB38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49061B12" w14:textId="4B539D0A" w:rsidR="00FB38EF" w:rsidRPr="00FB38EF" w:rsidRDefault="00FB38EF" w:rsidP="00FB38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Причина возникновения изменений N 3- изменение срока </w:t>
      </w:r>
      <w:bookmarkStart w:id="14" w:name="_Hlk100569213"/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>подачи заявок</w:t>
      </w:r>
      <w:bookmarkEnd w:id="14"/>
      <w:r w:rsidR="00935722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приглашени</w:t>
      </w:r>
      <w:r w:rsidR="005473A8">
        <w:rPr>
          <w:rFonts w:ascii="GHEA Grapalat" w:eastAsia="Times New Roman" w:hAnsi="GHEA Grapalat" w:cs="Sylfaen"/>
          <w:sz w:val="24"/>
          <w:szCs w:val="24"/>
          <w:lang w:val="af-ZA" w:eastAsia="ru-RU"/>
        </w:rPr>
        <w:t>я</w:t>
      </w:r>
    </w:p>
    <w:p w14:paraId="0DCB9828" w14:textId="4CD0FA63" w:rsidR="006C31C7" w:rsidRDefault="00FB38EF" w:rsidP="00FB38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Описание изменения-установить срок </w:t>
      </w:r>
      <w:r w:rsidR="00BF129A" w:rsidRPr="00BF129A">
        <w:rPr>
          <w:rFonts w:ascii="GHEA Grapalat" w:eastAsia="Times New Roman" w:hAnsi="GHEA Grapalat" w:cs="Sylfaen"/>
          <w:sz w:val="24"/>
          <w:szCs w:val="24"/>
          <w:lang w:val="af-ZA" w:eastAsia="ru-RU"/>
        </w:rPr>
        <w:t>подачи заявок</w:t>
      </w:r>
      <w:r w:rsidR="00BF129A" w:rsidRPr="00BF129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>в связи с изменениями приглашения N 1 и N 2 до 1</w:t>
      </w:r>
      <w:r w:rsidR="007539D6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Pr="00FB38EF">
        <w:rPr>
          <w:rFonts w:ascii="GHEA Grapalat" w:eastAsia="Times New Roman" w:hAnsi="GHEA Grapalat" w:cs="Sylfaen"/>
          <w:sz w:val="24"/>
          <w:szCs w:val="24"/>
          <w:lang w:val="af-ZA" w:eastAsia="ru-RU"/>
        </w:rPr>
        <w:t>.04.2022 г.в 11:00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</w:t>
      </w:r>
    </w:p>
    <w:p w14:paraId="159F5AFA" w14:textId="77777777" w:rsidR="006C31C7" w:rsidRPr="006C31C7" w:rsidRDefault="001B4160" w:rsidP="006C31C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6C31C7"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Обоснование изменения-в связи с изменениями приглашения N 1 и N 2</w:t>
      </w:r>
    </w:p>
    <w:p w14:paraId="1D71D6C1" w14:textId="77777777" w:rsidR="006C31C7" w:rsidRPr="006C31C7" w:rsidRDefault="006C31C7" w:rsidP="006C31C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>Для получения дополнительной информации, связанной с данным объявлением, вы можете обратиться к</w:t>
      </w:r>
    </w:p>
    <w:p w14:paraId="207E43DE" w14:textId="5BB0A662" w:rsidR="00FE0875" w:rsidRDefault="006C31C7" w:rsidP="006C31C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Секретарю оценочной комиссии </w:t>
      </w:r>
      <w:r w:rsidR="00930175" w:rsidRPr="0093017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EIPQ–GH-AShDzB-22/13 </w:t>
      </w:r>
      <w:bookmarkStart w:id="15" w:name="_GoBack"/>
      <w:bookmarkEnd w:id="15"/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>Самвелу Погосяну:</w:t>
      </w:r>
    </w:p>
    <w:p w14:paraId="79502B62" w14:textId="77777777" w:rsidR="00301C65" w:rsidRPr="00301C65" w:rsidRDefault="00301C65" w:rsidP="00301C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301C6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Телефон: 091 543 000.</w:t>
      </w:r>
    </w:p>
    <w:p w14:paraId="47AD9C43" w14:textId="139D42BE" w:rsidR="00301C65" w:rsidRPr="00695D8A" w:rsidRDefault="00301C65" w:rsidP="00301C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301C6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Электронная почта: samvelp1@ mail.ru</w:t>
      </w:r>
    </w:p>
    <w:sectPr w:rsidR="00301C65" w:rsidRPr="00695D8A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7ED6" w14:textId="77777777" w:rsidR="00723DB0" w:rsidRDefault="00723DB0">
      <w:pPr>
        <w:spacing w:after="0" w:line="240" w:lineRule="auto"/>
      </w:pPr>
      <w:r>
        <w:separator/>
      </w:r>
    </w:p>
  </w:endnote>
  <w:endnote w:type="continuationSeparator" w:id="0">
    <w:p w14:paraId="52CB6C7B" w14:textId="77777777" w:rsidR="00723DB0" w:rsidRDefault="0072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F988" w14:textId="77777777" w:rsidR="00B21464" w:rsidRDefault="0022112E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E7B" w14:textId="77777777" w:rsidR="00B21464" w:rsidRDefault="00723DB0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0890" w14:textId="77777777" w:rsidR="00B21464" w:rsidRDefault="00723DB0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A94E" w14:textId="77777777" w:rsidR="00723DB0" w:rsidRDefault="00723DB0">
      <w:pPr>
        <w:spacing w:after="0" w:line="240" w:lineRule="auto"/>
      </w:pPr>
      <w:r>
        <w:separator/>
      </w:r>
    </w:p>
  </w:footnote>
  <w:footnote w:type="continuationSeparator" w:id="0">
    <w:p w14:paraId="2E086949" w14:textId="77777777" w:rsidR="00723DB0" w:rsidRDefault="00723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5"/>
    <w:rsid w:val="000026D7"/>
    <w:rsid w:val="00041724"/>
    <w:rsid w:val="00090701"/>
    <w:rsid w:val="000E06D6"/>
    <w:rsid w:val="000E1BE2"/>
    <w:rsid w:val="000F3B72"/>
    <w:rsid w:val="00102C8D"/>
    <w:rsid w:val="00107CB1"/>
    <w:rsid w:val="00123D3E"/>
    <w:rsid w:val="0018691E"/>
    <w:rsid w:val="001B4160"/>
    <w:rsid w:val="001D7512"/>
    <w:rsid w:val="0022112E"/>
    <w:rsid w:val="00297955"/>
    <w:rsid w:val="002B72F4"/>
    <w:rsid w:val="002C28DB"/>
    <w:rsid w:val="002E2BD3"/>
    <w:rsid w:val="00301C65"/>
    <w:rsid w:val="003236D7"/>
    <w:rsid w:val="003348B3"/>
    <w:rsid w:val="003420DA"/>
    <w:rsid w:val="00361401"/>
    <w:rsid w:val="00363882"/>
    <w:rsid w:val="00377046"/>
    <w:rsid w:val="003841FE"/>
    <w:rsid w:val="003B0A07"/>
    <w:rsid w:val="00405B2D"/>
    <w:rsid w:val="004240E9"/>
    <w:rsid w:val="0045199A"/>
    <w:rsid w:val="00490485"/>
    <w:rsid w:val="004E1F9C"/>
    <w:rsid w:val="004E23B5"/>
    <w:rsid w:val="004E2C39"/>
    <w:rsid w:val="004E3D19"/>
    <w:rsid w:val="005253D1"/>
    <w:rsid w:val="005274D0"/>
    <w:rsid w:val="00530B4F"/>
    <w:rsid w:val="00531D0A"/>
    <w:rsid w:val="005419D4"/>
    <w:rsid w:val="00541C1E"/>
    <w:rsid w:val="005473A8"/>
    <w:rsid w:val="00564E6E"/>
    <w:rsid w:val="005F2D8E"/>
    <w:rsid w:val="005F7A3F"/>
    <w:rsid w:val="00603AE6"/>
    <w:rsid w:val="006043DA"/>
    <w:rsid w:val="0061366D"/>
    <w:rsid w:val="00621BDF"/>
    <w:rsid w:val="00627A90"/>
    <w:rsid w:val="0065147F"/>
    <w:rsid w:val="0065772D"/>
    <w:rsid w:val="00695D8A"/>
    <w:rsid w:val="006B0E50"/>
    <w:rsid w:val="006B10AC"/>
    <w:rsid w:val="006C31C7"/>
    <w:rsid w:val="006E0D3D"/>
    <w:rsid w:val="006F13CF"/>
    <w:rsid w:val="006F2E9B"/>
    <w:rsid w:val="006F3BEA"/>
    <w:rsid w:val="00723DB0"/>
    <w:rsid w:val="00736179"/>
    <w:rsid w:val="007539D6"/>
    <w:rsid w:val="007754EB"/>
    <w:rsid w:val="00782DB9"/>
    <w:rsid w:val="00786CE0"/>
    <w:rsid w:val="007A7E06"/>
    <w:rsid w:val="007E320A"/>
    <w:rsid w:val="00807C52"/>
    <w:rsid w:val="008132C9"/>
    <w:rsid w:val="00817901"/>
    <w:rsid w:val="0083710E"/>
    <w:rsid w:val="00837905"/>
    <w:rsid w:val="00847394"/>
    <w:rsid w:val="00890CC8"/>
    <w:rsid w:val="008C0BE2"/>
    <w:rsid w:val="008E4FE6"/>
    <w:rsid w:val="00904C45"/>
    <w:rsid w:val="009153A6"/>
    <w:rsid w:val="00930175"/>
    <w:rsid w:val="0093410F"/>
    <w:rsid w:val="00935722"/>
    <w:rsid w:val="00953751"/>
    <w:rsid w:val="009A1ADC"/>
    <w:rsid w:val="009C42C9"/>
    <w:rsid w:val="009D2955"/>
    <w:rsid w:val="009E3DFD"/>
    <w:rsid w:val="00A14EAD"/>
    <w:rsid w:val="00A37697"/>
    <w:rsid w:val="00A5577B"/>
    <w:rsid w:val="00AB3163"/>
    <w:rsid w:val="00AC1140"/>
    <w:rsid w:val="00AD0848"/>
    <w:rsid w:val="00AD713D"/>
    <w:rsid w:val="00B1587D"/>
    <w:rsid w:val="00B15CDC"/>
    <w:rsid w:val="00B15FC7"/>
    <w:rsid w:val="00B43236"/>
    <w:rsid w:val="00B51994"/>
    <w:rsid w:val="00B86F3A"/>
    <w:rsid w:val="00B92F94"/>
    <w:rsid w:val="00BC063A"/>
    <w:rsid w:val="00BD204F"/>
    <w:rsid w:val="00BE22A0"/>
    <w:rsid w:val="00BF129A"/>
    <w:rsid w:val="00C0071E"/>
    <w:rsid w:val="00C00ABA"/>
    <w:rsid w:val="00C01C65"/>
    <w:rsid w:val="00C41F6E"/>
    <w:rsid w:val="00C573EB"/>
    <w:rsid w:val="00C60788"/>
    <w:rsid w:val="00C82630"/>
    <w:rsid w:val="00CB4ADC"/>
    <w:rsid w:val="00CF362F"/>
    <w:rsid w:val="00D014FD"/>
    <w:rsid w:val="00D062A4"/>
    <w:rsid w:val="00D31076"/>
    <w:rsid w:val="00D33E4B"/>
    <w:rsid w:val="00D6488E"/>
    <w:rsid w:val="00D70D70"/>
    <w:rsid w:val="00D81889"/>
    <w:rsid w:val="00DA1E14"/>
    <w:rsid w:val="00DC1F14"/>
    <w:rsid w:val="00DE3406"/>
    <w:rsid w:val="00DE35E8"/>
    <w:rsid w:val="00DF5801"/>
    <w:rsid w:val="00E000D7"/>
    <w:rsid w:val="00E030D0"/>
    <w:rsid w:val="00E52E1E"/>
    <w:rsid w:val="00E61A2B"/>
    <w:rsid w:val="00E6259A"/>
    <w:rsid w:val="00EB5D6F"/>
    <w:rsid w:val="00EF19CA"/>
    <w:rsid w:val="00F20A67"/>
    <w:rsid w:val="00F32504"/>
    <w:rsid w:val="00F420C5"/>
    <w:rsid w:val="00F75363"/>
    <w:rsid w:val="00FB38EF"/>
    <w:rsid w:val="00FC24C2"/>
    <w:rsid w:val="00FD4CD6"/>
    <w:rsid w:val="00FE0875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1393"/>
  <w15:chartTrackingRefBased/>
  <w15:docId w15:val="{227A6D80-5116-4513-B4D0-2C4BC90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4160"/>
  </w:style>
  <w:style w:type="character" w:styleId="a5">
    <w:name w:val="page number"/>
    <w:basedOn w:val="a0"/>
    <w:rsid w:val="001B4160"/>
  </w:style>
  <w:style w:type="paragraph" w:customStyle="1" w:styleId="Default">
    <w:name w:val="Default"/>
    <w:rsid w:val="00AD713D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2022-04-10T09:53:00Z</dcterms:created>
  <dcterms:modified xsi:type="dcterms:W3CDTF">2022-04-11T08:39:00Z</dcterms:modified>
</cp:coreProperties>
</file>